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A87E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4F1291C9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166FA5B6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434FADA" w14:textId="77777777" w:rsidR="00BA58A1" w:rsidRPr="00037453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0F885ED5" w14:textId="77777777" w:rsidR="00BA58A1" w:rsidRPr="00037453" w:rsidRDefault="00BA58A1" w:rsidP="00BA58A1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7DAAB87D" w14:textId="77777777" w:rsidR="00BA58A1" w:rsidRPr="00037453" w:rsidRDefault="00BA58A1" w:rsidP="00BA58A1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19748C92" w14:textId="77777777" w:rsidR="00BA58A1" w:rsidRPr="00037453" w:rsidRDefault="00BA58A1" w:rsidP="00BA58A1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27418BF1" w14:textId="77777777" w:rsidR="00BA58A1" w:rsidRDefault="00BA58A1" w:rsidP="00BA58A1">
      <w:pPr>
        <w:ind w:left="-720" w:right="-720"/>
        <w:jc w:val="both"/>
        <w:rPr>
          <w:rFonts w:ascii="Arial" w:hAnsi="Arial"/>
        </w:rPr>
      </w:pPr>
    </w:p>
    <w:p w14:paraId="18A25A4B" w14:textId="17313692"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942D00">
        <w:rPr>
          <w:rFonts w:ascii="Arial" w:hAnsi="Arial"/>
        </w:rPr>
        <w:t xml:space="preserve">at least </w:t>
      </w:r>
      <w:r w:rsidR="00A8477F">
        <w:rPr>
          <w:rFonts w:ascii="Arial" w:hAnsi="Arial"/>
          <w:b/>
        </w:rPr>
        <w:t>biennially</w:t>
      </w:r>
      <w:r w:rsidR="00A8477F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276EBC80" w14:textId="77777777" w:rsidR="00BA58A1" w:rsidRDefault="00BA58A1" w:rsidP="00BA58A1">
      <w:pPr>
        <w:ind w:left="-720" w:right="-720"/>
        <w:jc w:val="both"/>
        <w:rPr>
          <w:rFonts w:ascii="Arial" w:hAnsi="Arial"/>
        </w:rPr>
      </w:pPr>
    </w:p>
    <w:p w14:paraId="5E423864" w14:textId="77777777"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2D7A2F84" w14:textId="77777777" w:rsidR="00BA58A1" w:rsidRDefault="00BA58A1" w:rsidP="00BA58A1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437DB6F7" w14:textId="77777777" w:rsidR="00BA58A1" w:rsidRDefault="00BA58A1" w:rsidP="00BA58A1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48E0FDAB" w14:textId="77777777" w:rsidR="00BA58A1" w:rsidRDefault="00BA58A1" w:rsidP="00BA58A1">
      <w:pPr>
        <w:ind w:right="-720"/>
        <w:jc w:val="both"/>
        <w:rPr>
          <w:rFonts w:ascii="Arial" w:hAnsi="Arial"/>
        </w:rPr>
      </w:pPr>
    </w:p>
    <w:p w14:paraId="7A705E16" w14:textId="77777777" w:rsidR="00AF43EA" w:rsidRDefault="00AF43EA" w:rsidP="00AF43EA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14CAFB35" w14:textId="77777777" w:rsidR="00BA58A1" w:rsidRDefault="00BA58A1" w:rsidP="00BA58A1">
      <w:pPr>
        <w:ind w:left="-720" w:right="-720"/>
        <w:jc w:val="both"/>
        <w:rPr>
          <w:rFonts w:ascii="Arial" w:hAnsi="Arial"/>
        </w:rPr>
      </w:pPr>
    </w:p>
    <w:p w14:paraId="4A13DD18" w14:textId="732C866D"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A8477F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7715CE70" w14:textId="77777777" w:rsidR="00BA58A1" w:rsidRDefault="00BA58A1" w:rsidP="00BA58A1">
      <w:pPr>
        <w:jc w:val="both"/>
        <w:rPr>
          <w:rFonts w:ascii="Arial" w:hAnsi="Arial"/>
        </w:rPr>
      </w:pPr>
    </w:p>
    <w:p w14:paraId="1A9D8E09" w14:textId="0E2DEDA0" w:rsidR="00BA58A1" w:rsidRDefault="00BA58A1" w:rsidP="00BA58A1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to help complete the agency’s Biennial Report on Internal Controls, which is due by July 1 of each even-numbered year.  </w:t>
      </w:r>
    </w:p>
    <w:p w14:paraId="295E9FC0" w14:textId="77777777" w:rsidR="00BA58A1" w:rsidRDefault="00BA58A1" w:rsidP="00BA58A1">
      <w:pPr>
        <w:ind w:left="-720" w:right="-720"/>
        <w:jc w:val="both"/>
        <w:rPr>
          <w:rFonts w:ascii="Arial" w:hAnsi="Arial"/>
        </w:rPr>
      </w:pPr>
    </w:p>
    <w:p w14:paraId="2E23503C" w14:textId="77777777" w:rsidR="00BA58A1" w:rsidRPr="00037453" w:rsidRDefault="00BA58A1" w:rsidP="00BA58A1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1BC9CC37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6118"/>
        <w:gridCol w:w="540"/>
        <w:gridCol w:w="540"/>
        <w:gridCol w:w="540"/>
        <w:gridCol w:w="2699"/>
      </w:tblGrid>
      <w:tr w:rsidR="001655E5" w:rsidRPr="00CA1D7A" w14:paraId="7A58AACF" w14:textId="77777777" w:rsidTr="001D51F4">
        <w:trPr>
          <w:cantSplit/>
          <w:trHeight w:val="179"/>
        </w:trPr>
        <w:tc>
          <w:tcPr>
            <w:tcW w:w="399" w:type="dxa"/>
            <w:shd w:val="clear" w:color="auto" w:fill="E6E6E6"/>
          </w:tcPr>
          <w:p w14:paraId="27AC1939" w14:textId="77777777" w:rsidR="001655E5" w:rsidRPr="00763DA4" w:rsidRDefault="001655E5" w:rsidP="00295BF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DA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D.</w:t>
            </w:r>
          </w:p>
        </w:tc>
        <w:tc>
          <w:tcPr>
            <w:tcW w:w="6118" w:type="dxa"/>
            <w:shd w:val="clear" w:color="auto" w:fill="E6E6E6"/>
          </w:tcPr>
          <w:p w14:paraId="10505EE0" w14:textId="77777777" w:rsidR="001655E5" w:rsidRPr="00CA1D7A" w:rsidRDefault="001655E5" w:rsidP="00295BFB">
            <w:pPr>
              <w:pStyle w:val="NormalAriel11pt"/>
            </w:pPr>
            <w:r w:rsidRPr="00CA1D7A">
              <w:t>Purchasing and Expenditures</w:t>
            </w:r>
          </w:p>
        </w:tc>
        <w:tc>
          <w:tcPr>
            <w:tcW w:w="540" w:type="dxa"/>
            <w:shd w:val="clear" w:color="auto" w:fill="E6E6E6"/>
          </w:tcPr>
          <w:p w14:paraId="76546F91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14:paraId="204916B9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2EF9733A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E6E6E6"/>
          </w:tcPr>
          <w:p w14:paraId="32C63E81" w14:textId="1301C781" w:rsidR="001655E5" w:rsidRPr="00CA1D7A" w:rsidRDefault="00A8477F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BE0DEF" w:rsidRPr="00B33A8F" w14:paraId="7C85C58C" w14:textId="77777777" w:rsidTr="004619CF">
        <w:trPr>
          <w:cantSplit/>
          <w:trHeight w:val="557"/>
        </w:trPr>
        <w:tc>
          <w:tcPr>
            <w:tcW w:w="399" w:type="dxa"/>
            <w:shd w:val="clear" w:color="auto" w:fill="auto"/>
          </w:tcPr>
          <w:p w14:paraId="369DC022" w14:textId="77777777" w:rsidR="00BE0DEF" w:rsidRPr="00B33A8F" w:rsidRDefault="00BE0DEF" w:rsidP="00BE0DEF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759208B9" w14:textId="36BC94D0" w:rsidR="00BE0DEF" w:rsidRPr="004619CF" w:rsidRDefault="00BE0DEF" w:rsidP="004619CF">
            <w:pPr>
              <w:pStyle w:val="BodyText3"/>
              <w:rPr>
                <w:szCs w:val="22"/>
              </w:rPr>
            </w:pPr>
            <w:r>
              <w:rPr>
                <w:szCs w:val="22"/>
              </w:rPr>
              <w:t>Are there policies and procedures regarding Purchasing and Expenditure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659066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61882D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B1E836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3D262C7E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DEF" w:rsidRPr="00B33A8F" w14:paraId="5F4988C0" w14:textId="77777777" w:rsidTr="001D51F4">
        <w:trPr>
          <w:cantSplit/>
          <w:trHeight w:val="494"/>
        </w:trPr>
        <w:tc>
          <w:tcPr>
            <w:tcW w:w="399" w:type="dxa"/>
            <w:shd w:val="clear" w:color="auto" w:fill="auto"/>
          </w:tcPr>
          <w:p w14:paraId="32F87BA7" w14:textId="77777777" w:rsidR="00BE0DEF" w:rsidRPr="00B33A8F" w:rsidRDefault="00BE0DEF" w:rsidP="00BE0DE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01AC8FD0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individuals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415BF61" w14:textId="77777777" w:rsidR="00BE0DEF" w:rsidRPr="0068646C" w:rsidRDefault="00BE0DEF" w:rsidP="00BE0DE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74B54">
              <w:rPr>
                <w:rFonts w:ascii="Arial" w:hAnsi="Arial" w:cs="Arial"/>
                <w:bCs/>
                <w:sz w:val="22"/>
                <w:szCs w:val="22"/>
                <w:u w:val="single"/>
              </w:rPr>
              <w:t>Approving</w:t>
            </w:r>
            <w:r w:rsidRPr="00B33A8F">
              <w:rPr>
                <w:rFonts w:ascii="Arial" w:hAnsi="Arial" w:cs="Arial"/>
                <w:bCs/>
                <w:sz w:val="22"/>
                <w:szCs w:val="22"/>
              </w:rPr>
              <w:t xml:space="preserve"> purchase orders and invoice payments, </w:t>
            </w:r>
          </w:p>
          <w:p w14:paraId="615BDB82" w14:textId="77777777" w:rsidR="00BE0DEF" w:rsidRPr="00B33A8F" w:rsidRDefault="00BE0DEF" w:rsidP="00BE0DE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Placing the order, </w:t>
            </w:r>
            <w:r w:rsidRPr="00B33A8F">
              <w:rPr>
                <w:rFonts w:ascii="Arial" w:hAnsi="Arial" w:cs="Arial"/>
                <w:bCs/>
                <w:sz w:val="22"/>
                <w:szCs w:val="22"/>
              </w:rPr>
              <w:t>and</w:t>
            </w:r>
          </w:p>
          <w:p w14:paraId="1C00F0F5" w14:textId="77777777" w:rsidR="00BE0DEF" w:rsidRDefault="00BE0DEF" w:rsidP="00BE0DE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74B54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Receiving</w:t>
            </w:r>
            <w:r w:rsidRPr="00B33A8F">
              <w:rPr>
                <w:rFonts w:ascii="Arial" w:hAnsi="Arial" w:cs="Arial"/>
                <w:bCs/>
                <w:sz w:val="22"/>
                <w:szCs w:val="22"/>
              </w:rPr>
              <w:t xml:space="preserve"> merchandise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B289B9A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  <w:r w:rsidRPr="000F62A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0F62AC">
              <w:rPr>
                <w:rFonts w:ascii="Arial" w:hAnsi="Arial" w:cs="Arial"/>
                <w:sz w:val="20"/>
                <w:szCs w:val="20"/>
              </w:rPr>
              <w:t xml:space="preserve"> If your agency has limited staff,</w:t>
            </w:r>
            <w:r>
              <w:rPr>
                <w:rFonts w:ascii="Arial" w:hAnsi="Arial" w:cs="Arial"/>
                <w:sz w:val="20"/>
                <w:szCs w:val="20"/>
              </w:rPr>
              <w:t xml:space="preserve"> at minimum,</w:t>
            </w:r>
            <w:r w:rsidRPr="000F6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Orderer and Receiver should be separate individuals.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FE6506B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A7DAE3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84EAE9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5934F28A" w14:textId="77777777" w:rsidR="00BE0DEF" w:rsidRPr="00B33A8F" w:rsidRDefault="00BE0DEF" w:rsidP="00BE0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55457632" w14:textId="77777777" w:rsidTr="001D51F4">
        <w:trPr>
          <w:cantSplit/>
          <w:trHeight w:val="224"/>
        </w:trPr>
        <w:tc>
          <w:tcPr>
            <w:tcW w:w="399" w:type="dxa"/>
            <w:shd w:val="clear" w:color="auto" w:fill="auto"/>
          </w:tcPr>
          <w:p w14:paraId="231007D1" w14:textId="77777777" w:rsidR="001655E5" w:rsidRPr="00B33A8F" w:rsidRDefault="001655E5" w:rsidP="00295BF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E6E6E6"/>
          </w:tcPr>
          <w:p w14:paraId="39089D24" w14:textId="77777777" w:rsidR="001655E5" w:rsidRPr="00B70AF9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B70AF9">
              <w:rPr>
                <w:rFonts w:ascii="Arial" w:hAnsi="Arial" w:cs="Arial"/>
                <w:b/>
                <w:sz w:val="22"/>
                <w:szCs w:val="22"/>
              </w:rPr>
              <w:t xml:space="preserve"> Purchase Order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Required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1A813B1B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6AC54A28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2DBAC815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E6E6E6"/>
          </w:tcPr>
          <w:p w14:paraId="719AA8AA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405BE59D" w14:textId="77777777" w:rsidTr="001D51F4">
        <w:trPr>
          <w:cantSplit/>
          <w:trHeight w:val="494"/>
        </w:trPr>
        <w:tc>
          <w:tcPr>
            <w:tcW w:w="399" w:type="dxa"/>
            <w:shd w:val="clear" w:color="auto" w:fill="auto"/>
          </w:tcPr>
          <w:p w14:paraId="64D4407E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3DBB03EE" w14:textId="77777777" w:rsidR="001655E5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C479BD">
              <w:rPr>
                <w:rFonts w:ascii="Arial" w:hAnsi="Arial" w:cs="Arial"/>
                <w:sz w:val="22"/>
                <w:szCs w:val="22"/>
              </w:rPr>
              <w:t>Is there documented supervisory review and approval of expenditures not requiring a purchase order (e.g., recurring utility payments, phone bills, procurement</w:t>
            </w:r>
            <w:r w:rsidR="00653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9BD">
              <w:rPr>
                <w:rFonts w:ascii="Arial" w:hAnsi="Arial" w:cs="Arial"/>
                <w:sz w:val="22"/>
                <w:szCs w:val="22"/>
              </w:rPr>
              <w:t>card, etc.) before submitting for payment?</w:t>
            </w:r>
          </w:p>
          <w:p w14:paraId="4A92995A" w14:textId="2FBCF9F2" w:rsidR="00491D37" w:rsidRPr="00C479BD" w:rsidRDefault="00491D37" w:rsidP="00FA15FE">
            <w:pPr>
              <w:rPr>
                <w:rFonts w:ascii="Arial" w:hAnsi="Arial" w:cs="Arial"/>
                <w:sz w:val="22"/>
                <w:szCs w:val="22"/>
              </w:rPr>
            </w:pPr>
            <w:r w:rsidRPr="000F62A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Documentation may </w:t>
            </w:r>
            <w:r w:rsidR="00FA15FE">
              <w:rPr>
                <w:rFonts w:ascii="Arial" w:hAnsi="Arial" w:cs="Arial"/>
                <w:sz w:val="20"/>
                <w:szCs w:val="20"/>
              </w:rPr>
              <w:t>consist of</w:t>
            </w:r>
            <w:r w:rsidR="00EF4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supervisor initialing and dating invoice as “OK to Pay.”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11EE01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E4942C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1546E9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1A4E13D7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18820119" w14:textId="77777777" w:rsidTr="001D51F4">
        <w:trPr>
          <w:cantSplit/>
          <w:trHeight w:val="215"/>
        </w:trPr>
        <w:tc>
          <w:tcPr>
            <w:tcW w:w="399" w:type="dxa"/>
            <w:shd w:val="clear" w:color="auto" w:fill="auto"/>
          </w:tcPr>
          <w:p w14:paraId="20848EF4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E6E6E6"/>
          </w:tcPr>
          <w:p w14:paraId="186CF518" w14:textId="77777777" w:rsidR="001655E5" w:rsidRPr="00B70AF9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AF9">
              <w:rPr>
                <w:rFonts w:ascii="Arial" w:hAnsi="Arial" w:cs="Arial"/>
                <w:b/>
                <w:sz w:val="22"/>
                <w:szCs w:val="22"/>
              </w:rPr>
              <w:t>Local Purchase Orders</w:t>
            </w:r>
          </w:p>
        </w:tc>
        <w:tc>
          <w:tcPr>
            <w:tcW w:w="540" w:type="dxa"/>
            <w:shd w:val="clear" w:color="auto" w:fill="E6E6E6"/>
          </w:tcPr>
          <w:p w14:paraId="27035404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45BADD11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2CBFB72F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E6E6E6"/>
          </w:tcPr>
          <w:p w14:paraId="51E35007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48633973" w14:textId="77777777" w:rsidTr="001D51F4">
        <w:trPr>
          <w:cantSplit/>
          <w:trHeight w:val="494"/>
        </w:trPr>
        <w:tc>
          <w:tcPr>
            <w:tcW w:w="399" w:type="dxa"/>
            <w:shd w:val="clear" w:color="auto" w:fill="auto"/>
          </w:tcPr>
          <w:p w14:paraId="4E70ECC7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5D38802F" w14:textId="77777777" w:rsidR="001655E5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purchase order prepared and approved for all local purchases?</w:t>
            </w:r>
          </w:p>
        </w:tc>
        <w:tc>
          <w:tcPr>
            <w:tcW w:w="540" w:type="dxa"/>
            <w:shd w:val="clear" w:color="auto" w:fill="auto"/>
          </w:tcPr>
          <w:p w14:paraId="5B9A688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A83079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858655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02350DE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2EDBA2AE" w14:textId="77777777" w:rsidTr="001D51F4">
        <w:trPr>
          <w:cantSplit/>
          <w:trHeight w:val="260"/>
        </w:trPr>
        <w:tc>
          <w:tcPr>
            <w:tcW w:w="399" w:type="dxa"/>
            <w:shd w:val="clear" w:color="auto" w:fill="auto"/>
          </w:tcPr>
          <w:p w14:paraId="219FC527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095B2185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budgetary authority and cash availability verified?</w:t>
            </w:r>
          </w:p>
        </w:tc>
        <w:tc>
          <w:tcPr>
            <w:tcW w:w="540" w:type="dxa"/>
            <w:shd w:val="clear" w:color="auto" w:fill="auto"/>
          </w:tcPr>
          <w:p w14:paraId="08218F36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A7FBE5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1B51000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7A33C36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6367D5DA" w14:textId="77777777" w:rsidTr="001D51F4">
        <w:trPr>
          <w:cantSplit/>
          <w:trHeight w:val="494"/>
        </w:trPr>
        <w:tc>
          <w:tcPr>
            <w:tcW w:w="399" w:type="dxa"/>
            <w:shd w:val="clear" w:color="auto" w:fill="auto"/>
          </w:tcPr>
          <w:p w14:paraId="3AFCAE79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0ABE39D1" w14:textId="77777777" w:rsidR="001655E5" w:rsidRPr="00A029C7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A029C7">
              <w:rPr>
                <w:rFonts w:ascii="Arial" w:hAnsi="Arial" w:cs="Arial"/>
                <w:bCs/>
                <w:sz w:val="22"/>
                <w:szCs w:val="22"/>
              </w:rPr>
              <w:t>Are the purchase order amounts entered into an internal budget tracking system?</w:t>
            </w:r>
          </w:p>
        </w:tc>
        <w:tc>
          <w:tcPr>
            <w:tcW w:w="540" w:type="dxa"/>
            <w:shd w:val="clear" w:color="auto" w:fill="auto"/>
          </w:tcPr>
          <w:p w14:paraId="3EBCC2F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A8F845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D51A4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705E0EB9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424E6F90" w14:textId="77777777" w:rsidTr="0092495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F5C5" w14:textId="77777777" w:rsidR="00854AD0" w:rsidRPr="00854AD0" w:rsidRDefault="00854AD0" w:rsidP="00C8304A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5DC8" w14:textId="77777777" w:rsidR="00854AD0" w:rsidRPr="00854AD0" w:rsidRDefault="00854AD0" w:rsidP="00854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>When a purchase order form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2ABFB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C8C5B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16689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769B0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69DA6B3F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ACFF" w14:textId="77777777" w:rsidR="00854AD0" w:rsidRPr="00854AD0" w:rsidRDefault="00854AD0" w:rsidP="00854AD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89A1" w14:textId="77777777" w:rsidR="00854AD0" w:rsidRPr="00854AD0" w:rsidRDefault="00854AD0" w:rsidP="00854AD0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BAE8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32D0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6248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1C6D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74492B92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E11" w14:textId="77777777" w:rsidR="00854AD0" w:rsidRPr="00854AD0" w:rsidRDefault="00854AD0" w:rsidP="00854AD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EBD" w14:textId="77777777" w:rsidR="00854AD0" w:rsidRPr="00854AD0" w:rsidRDefault="00854AD0" w:rsidP="00854AD0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9F92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813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0D2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0AB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22DFAD2A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CDF" w14:textId="77777777" w:rsidR="00854AD0" w:rsidRPr="00854AD0" w:rsidRDefault="00854AD0" w:rsidP="00854AD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422B" w14:textId="77777777" w:rsidR="00854AD0" w:rsidRPr="00854AD0" w:rsidRDefault="00854AD0" w:rsidP="00854AD0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2638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778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B81D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2259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41828A1B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EF42" w14:textId="77777777" w:rsidR="00854AD0" w:rsidRPr="00854AD0" w:rsidRDefault="00854AD0" w:rsidP="00C8304A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B05C" w14:textId="77777777" w:rsidR="00854AD0" w:rsidRPr="00854AD0" w:rsidRDefault="00854AD0" w:rsidP="00854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 xml:space="preserve">Are all purchase order forms accounted for, and are voided forms filed for accurate record keeping?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9D27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B1F1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3D0B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CEAD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58D1D2FD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DAF" w14:textId="77777777" w:rsidR="00854AD0" w:rsidRPr="00854AD0" w:rsidRDefault="00854AD0" w:rsidP="00C8304A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E2E" w14:textId="77777777" w:rsidR="00854AD0" w:rsidRPr="00854AD0" w:rsidRDefault="00854AD0" w:rsidP="00854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 xml:space="preserve">Are purchase order forms, issued and unissued, safeguarded and are adequate controls employed in their distribution and use?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18C0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66E0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7324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2F21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713E26F2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1120" w14:textId="77777777" w:rsidR="00854AD0" w:rsidRPr="00854AD0" w:rsidRDefault="00854AD0" w:rsidP="00C8304A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AA9A" w14:textId="77777777" w:rsidR="00854AD0" w:rsidRPr="00854AD0" w:rsidRDefault="00854AD0" w:rsidP="00854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 xml:space="preserve">Is access to purchase order forms limited to individuals involved in the purchasing and approving functions?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B5B5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997A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A40D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728C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AD0" w14:paraId="3DCED8F2" w14:textId="77777777" w:rsidTr="001D51F4">
        <w:trPr>
          <w:cantSplit/>
          <w:trHeight w:val="49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3B1" w14:textId="77777777" w:rsidR="00854AD0" w:rsidRPr="00854AD0" w:rsidRDefault="00854AD0" w:rsidP="00C8304A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F26" w14:textId="77777777" w:rsidR="00854AD0" w:rsidRPr="00854AD0" w:rsidRDefault="00854AD0" w:rsidP="00854A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4AD0">
              <w:rPr>
                <w:rFonts w:ascii="Arial" w:hAnsi="Arial" w:cs="Arial"/>
                <w:bCs/>
                <w:sz w:val="22"/>
                <w:szCs w:val="22"/>
              </w:rPr>
              <w:t xml:space="preserve">Are purchase order forms adequately secured with limited access until used?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DCC4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1DB3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3558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383B" w14:textId="77777777" w:rsidR="00854AD0" w:rsidRPr="00854AD0" w:rsidRDefault="00854AD0" w:rsidP="0085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0A49DAC0" w14:textId="77777777" w:rsidTr="001D51F4">
        <w:trPr>
          <w:cantSplit/>
          <w:trHeight w:val="197"/>
        </w:trPr>
        <w:tc>
          <w:tcPr>
            <w:tcW w:w="399" w:type="dxa"/>
            <w:shd w:val="clear" w:color="auto" w:fill="auto"/>
          </w:tcPr>
          <w:p w14:paraId="43658784" w14:textId="77777777" w:rsidR="001655E5" w:rsidRPr="00B33A8F" w:rsidDel="008849DE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E6E6E6"/>
          </w:tcPr>
          <w:p w14:paraId="290CB75C" w14:textId="77777777" w:rsidR="001655E5" w:rsidRPr="006B5F53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Purchases through </w:t>
            </w:r>
            <w:r w:rsidRPr="006B5F53">
              <w:rPr>
                <w:rFonts w:ascii="Arial" w:hAnsi="Arial" w:cs="Arial"/>
                <w:b/>
                <w:sz w:val="22"/>
                <w:szCs w:val="22"/>
              </w:rPr>
              <w:t>State Purchasing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E6E6E6"/>
          </w:tcPr>
          <w:p w14:paraId="67E3072E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0B9769D9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4AC46028" w14:textId="77777777"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E6E6E6"/>
          </w:tcPr>
          <w:p w14:paraId="6AA9AC74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2EAC2651" w14:textId="77777777" w:rsidTr="001D51F4">
        <w:trPr>
          <w:cantSplit/>
          <w:trHeight w:val="494"/>
        </w:trPr>
        <w:tc>
          <w:tcPr>
            <w:tcW w:w="399" w:type="dxa"/>
            <w:shd w:val="clear" w:color="auto" w:fill="auto"/>
          </w:tcPr>
          <w:p w14:paraId="4E59ADD9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616F3D37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necessary bids/quotes </w:t>
            </w:r>
            <w:r>
              <w:rPr>
                <w:rFonts w:ascii="Arial" w:hAnsi="Arial" w:cs="Arial"/>
                <w:sz w:val="22"/>
                <w:szCs w:val="22"/>
              </w:rPr>
              <w:t xml:space="preserve">(for items not on state contract) </w:t>
            </w:r>
            <w:r w:rsidRPr="00B33A8F">
              <w:rPr>
                <w:rFonts w:ascii="Arial" w:hAnsi="Arial" w:cs="Arial"/>
                <w:sz w:val="22"/>
                <w:szCs w:val="22"/>
              </w:rPr>
              <w:t>obtained prior to placing an order</w:t>
            </w:r>
            <w:r>
              <w:rPr>
                <w:rFonts w:ascii="Arial" w:hAnsi="Arial" w:cs="Arial"/>
                <w:sz w:val="22"/>
                <w:szCs w:val="22"/>
              </w:rPr>
              <w:t xml:space="preserve"> pursuant to SAM 1500?</w:t>
            </w:r>
          </w:p>
        </w:tc>
        <w:tc>
          <w:tcPr>
            <w:tcW w:w="540" w:type="dxa"/>
            <w:shd w:val="clear" w:color="auto" w:fill="auto"/>
          </w:tcPr>
          <w:p w14:paraId="038C4997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EFDAD5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AAE0F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4185376D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56CA11D2" w14:textId="77777777" w:rsidTr="001D51F4">
        <w:trPr>
          <w:cantSplit/>
          <w:trHeight w:val="494"/>
        </w:trPr>
        <w:tc>
          <w:tcPr>
            <w:tcW w:w="399" w:type="dxa"/>
            <w:shd w:val="clear" w:color="auto" w:fill="auto"/>
          </w:tcPr>
          <w:p w14:paraId="1D46C37A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3EC5CED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an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i/>
                <w:iCs/>
                <w:sz w:val="22"/>
                <w:szCs w:val="22"/>
              </w:rPr>
              <w:t>On Line Agency Purchase Approval</w:t>
            </w:r>
            <w:r w:rsidRPr="00B33A8F">
              <w:rPr>
                <w:rFonts w:ascii="Arial" w:hAnsi="Arial" w:cs="Arial"/>
                <w:iCs/>
                <w:sz w:val="22"/>
                <w:szCs w:val="22"/>
              </w:rPr>
              <w:t xml:space="preserve"> (OLAPA)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or equivalent document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prepared and approved prior to entry of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all RX </w:t>
            </w:r>
            <w:r>
              <w:rPr>
                <w:rFonts w:ascii="Arial" w:hAnsi="Arial" w:cs="Arial"/>
                <w:sz w:val="22"/>
                <w:szCs w:val="22"/>
              </w:rPr>
              <w:t>(manual workflow) or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RXQ</w:t>
            </w:r>
            <w:r>
              <w:rPr>
                <w:rFonts w:ascii="Arial" w:hAnsi="Arial" w:cs="Arial"/>
                <w:sz w:val="22"/>
                <w:szCs w:val="22"/>
              </w:rPr>
              <w:t xml:space="preserve"> (automated workflow) documents </w:t>
            </w:r>
            <w:r w:rsidRPr="00B33A8F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Advantage?</w:t>
            </w:r>
          </w:p>
        </w:tc>
        <w:tc>
          <w:tcPr>
            <w:tcW w:w="540" w:type="dxa"/>
            <w:shd w:val="clear" w:color="auto" w:fill="auto"/>
          </w:tcPr>
          <w:p w14:paraId="459C54A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967BED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111ED7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77D8E4AF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65A9D19A" w14:textId="77777777" w:rsidTr="001D51F4">
        <w:trPr>
          <w:cantSplit/>
          <w:trHeight w:val="215"/>
        </w:trPr>
        <w:tc>
          <w:tcPr>
            <w:tcW w:w="399" w:type="dxa"/>
            <w:shd w:val="clear" w:color="auto" w:fill="auto"/>
          </w:tcPr>
          <w:p w14:paraId="211A960F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13FB7F17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budgetary authority and cash availability verified?</w:t>
            </w:r>
          </w:p>
        </w:tc>
        <w:tc>
          <w:tcPr>
            <w:tcW w:w="540" w:type="dxa"/>
            <w:shd w:val="clear" w:color="auto" w:fill="auto"/>
          </w:tcPr>
          <w:p w14:paraId="32474D54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6E5D4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8FDCE8D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4BE9DC00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7B541E2B" w14:textId="77777777" w:rsidTr="001D51F4">
        <w:trPr>
          <w:cantSplit/>
          <w:trHeight w:val="350"/>
        </w:trPr>
        <w:tc>
          <w:tcPr>
            <w:tcW w:w="399" w:type="dxa"/>
            <w:shd w:val="clear" w:color="auto" w:fill="auto"/>
          </w:tcPr>
          <w:p w14:paraId="3EDAE679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6EC88E84" w14:textId="77777777" w:rsidR="001655E5" w:rsidRPr="00B33A8F" w:rsidRDefault="001655E5" w:rsidP="00295BF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the approved amounts entered into </w:t>
            </w:r>
            <w:r>
              <w:rPr>
                <w:rFonts w:ascii="Arial" w:hAnsi="Arial" w:cs="Arial"/>
                <w:sz w:val="22"/>
                <w:szCs w:val="22"/>
              </w:rPr>
              <w:t>agency’s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internal budget tracking system?</w:t>
            </w:r>
          </w:p>
        </w:tc>
        <w:tc>
          <w:tcPr>
            <w:tcW w:w="540" w:type="dxa"/>
            <w:shd w:val="clear" w:color="auto" w:fill="auto"/>
          </w:tcPr>
          <w:p w14:paraId="1F1040A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8C693B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ADE93B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10D94C6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185ADC0B" w14:textId="77777777" w:rsidTr="001D51F4">
        <w:trPr>
          <w:cantSplit/>
          <w:trHeight w:val="350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65165E44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262B4047" w14:textId="77777777" w:rsidR="001655E5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After entering an RXQ document in Advantage, is all </w:t>
            </w:r>
            <w:r>
              <w:rPr>
                <w:rFonts w:ascii="Arial" w:hAnsi="Arial" w:cs="Arial"/>
                <w:sz w:val="22"/>
                <w:szCs w:val="22"/>
              </w:rPr>
              <w:t xml:space="preserve">necessary back-up documentation </w:t>
            </w:r>
            <w:r w:rsidRPr="00B33A8F">
              <w:rPr>
                <w:rFonts w:ascii="Arial" w:hAnsi="Arial" w:cs="Arial"/>
                <w:sz w:val="22"/>
                <w:szCs w:val="22"/>
              </w:rPr>
              <w:t>attached electronically to the RXQ before applying level 2 and 3 approvals?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44DBB0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0C260E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E1C90E6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78EF88A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2CD7429A" w14:textId="77777777" w:rsidTr="001D51F4">
        <w:trPr>
          <w:cantSplit/>
          <w:trHeight w:val="350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70B85641" w14:textId="77777777"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6AD1E7A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level 2 and 3 initial and date the </w:t>
            </w:r>
            <w:r w:rsidRPr="00B33A8F">
              <w:rPr>
                <w:rFonts w:ascii="Arial" w:hAnsi="Arial" w:cs="Arial"/>
                <w:i/>
                <w:iCs/>
                <w:sz w:val="22"/>
                <w:szCs w:val="22"/>
              </w:rPr>
              <w:t>On Line Agency Purchase Approval</w:t>
            </w:r>
            <w:r w:rsidRPr="00B33A8F">
              <w:rPr>
                <w:rFonts w:ascii="Arial" w:hAnsi="Arial" w:cs="Arial"/>
                <w:iCs/>
                <w:sz w:val="22"/>
                <w:szCs w:val="22"/>
              </w:rPr>
              <w:t xml:space="preserve"> (OLAPA)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or equivalent document to indicate approval?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1B1158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1940C3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A4DBC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4A90B75D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7B1EF19B" w14:textId="77777777" w:rsidTr="001D51F4">
        <w:trPr>
          <w:cantSplit/>
        </w:trPr>
        <w:tc>
          <w:tcPr>
            <w:tcW w:w="399" w:type="dxa"/>
            <w:tcBorders>
              <w:top w:val="nil"/>
            </w:tcBorders>
            <w:shd w:val="clear" w:color="auto" w:fill="auto"/>
          </w:tcPr>
          <w:p w14:paraId="5922E34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E6E6E6"/>
          </w:tcPr>
          <w:p w14:paraId="2A766374" w14:textId="77777777" w:rsidR="001655E5" w:rsidRPr="006D17B0" w:rsidRDefault="001655E5" w:rsidP="00295BFB">
            <w:pPr>
              <w:tabs>
                <w:tab w:val="left" w:pos="0"/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17B0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1AD21D41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09B8FE5D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1902EEA9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nil"/>
            </w:tcBorders>
            <w:shd w:val="clear" w:color="auto" w:fill="E6E6E6"/>
          </w:tcPr>
          <w:p w14:paraId="208A77B4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15DEDBAB" w14:textId="77777777" w:rsidTr="001D51F4">
        <w:trPr>
          <w:cantSplit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6D27B081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26AB45F7" w14:textId="77777777" w:rsidR="001655E5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the merchandise checked upon receipt for quantity and condition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by someo</w:t>
            </w:r>
            <w:r w:rsidR="004A6CD3">
              <w:rPr>
                <w:rFonts w:ascii="Arial" w:hAnsi="Arial" w:cs="Arial"/>
                <w:sz w:val="22"/>
                <w:szCs w:val="22"/>
              </w:rPr>
              <w:t>ne independent of the order placing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13A7ED60" w14:textId="77777777" w:rsidR="001655E5" w:rsidRPr="000713E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0F62A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0F62AC">
              <w:rPr>
                <w:rFonts w:ascii="Arial" w:hAnsi="Arial" w:cs="Arial"/>
                <w:sz w:val="20"/>
                <w:szCs w:val="20"/>
              </w:rPr>
              <w:t xml:space="preserve"> If your agency has limited staff, describe compensating controls that are in place to safeguard assets.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4A2AC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58094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67F135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1E9D5BFE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54CA80E0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262586BD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08AECD64" w14:textId="77777777"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the packing slip/receiving document signed and dated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33A8F">
              <w:rPr>
                <w:rFonts w:ascii="Arial" w:hAnsi="Arial" w:cs="Arial"/>
                <w:sz w:val="22"/>
                <w:szCs w:val="22"/>
              </w:rPr>
              <w:t>receiver</w:t>
            </w:r>
            <w:r w:rsidR="00491D37">
              <w:rPr>
                <w:rFonts w:ascii="Arial" w:hAnsi="Arial" w:cs="Arial"/>
                <w:sz w:val="22"/>
                <w:szCs w:val="22"/>
              </w:rPr>
              <w:t xml:space="preserve"> validating quantity and condition of merchandise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0A28CE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CC388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2A0AC9D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190AF7A0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45964AB2" w14:textId="77777777" w:rsidTr="00924954">
        <w:trPr>
          <w:cantSplit/>
          <w:trHeight w:val="125"/>
        </w:trPr>
        <w:tc>
          <w:tcPr>
            <w:tcW w:w="399" w:type="dxa"/>
            <w:shd w:val="clear" w:color="auto" w:fill="auto"/>
          </w:tcPr>
          <w:p w14:paraId="77BF03B6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5"/>
          </w:p>
        </w:tc>
        <w:tc>
          <w:tcPr>
            <w:tcW w:w="6118" w:type="dxa"/>
            <w:shd w:val="clear" w:color="auto" w:fill="auto"/>
          </w:tcPr>
          <w:p w14:paraId="75FE645C" w14:textId="77777777" w:rsidR="001655E5" w:rsidRPr="00A837D3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837D3">
              <w:rPr>
                <w:rFonts w:ascii="Arial" w:hAnsi="Arial" w:cs="Arial"/>
                <w:sz w:val="22"/>
                <w:szCs w:val="22"/>
              </w:rPr>
              <w:t>If ordered with an RXQ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B5D1861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D7D1DEC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3F1DB06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14:paraId="306C4B6C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655E5" w:rsidRPr="00B33A8F" w14:paraId="47269846" w14:textId="77777777" w:rsidTr="001D51F4">
        <w:trPr>
          <w:cantSplit/>
          <w:trHeight w:val="386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31BC6E0D" w14:textId="77777777" w:rsidR="001655E5" w:rsidRPr="00B33A8F" w:rsidRDefault="001655E5" w:rsidP="00295BFB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24D6A4F8" w14:textId="77777777" w:rsidR="001655E5" w:rsidRPr="00A837D3" w:rsidRDefault="001655E5" w:rsidP="00295B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837D3">
              <w:rPr>
                <w:rFonts w:ascii="Arial" w:hAnsi="Arial" w:cs="Arial"/>
                <w:sz w:val="22"/>
                <w:szCs w:val="22"/>
              </w:rPr>
              <w:t>Is the information from the packing slip/receiving document entered into Advantage within five days after receiving the merchandise to generate an RC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837311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E23D20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4FC85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7BC4C781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59B70DF3" w14:textId="77777777" w:rsidTr="001D51F4">
        <w:trPr>
          <w:cantSplit/>
          <w:trHeight w:val="242"/>
        </w:trPr>
        <w:tc>
          <w:tcPr>
            <w:tcW w:w="399" w:type="dxa"/>
            <w:shd w:val="clear" w:color="auto" w:fill="auto"/>
          </w:tcPr>
          <w:p w14:paraId="2EAC8B60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2C6BA277" w14:textId="77777777" w:rsidR="001655E5" w:rsidRPr="00D610F4" w:rsidRDefault="001655E5" w:rsidP="00295BFB">
            <w:pPr>
              <w:pStyle w:val="NormalArial"/>
              <w:numPr>
                <w:ilvl w:val="0"/>
                <w:numId w:val="44"/>
              </w:numPr>
              <w:rPr>
                <w:b w:val="0"/>
              </w:rPr>
            </w:pPr>
            <w:r w:rsidRPr="00D610F4">
              <w:rPr>
                <w:b w:val="0"/>
              </w:rPr>
              <w:t>Do level 2 and 3 staff initial and date the RC or equivalent document upon posting in Advantage?</w:t>
            </w:r>
          </w:p>
        </w:tc>
        <w:tc>
          <w:tcPr>
            <w:tcW w:w="540" w:type="dxa"/>
            <w:shd w:val="clear" w:color="auto" w:fill="auto"/>
          </w:tcPr>
          <w:p w14:paraId="384478BC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5D8A568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4E49D7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auto"/>
          </w:tcPr>
          <w:p w14:paraId="7D73ACBF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4FE8D9F1" w14:textId="77777777" w:rsidTr="001D51F4">
        <w:trPr>
          <w:cantSplit/>
          <w:trHeight w:val="242"/>
        </w:trPr>
        <w:tc>
          <w:tcPr>
            <w:tcW w:w="399" w:type="dxa"/>
            <w:shd w:val="clear" w:color="auto" w:fill="auto"/>
          </w:tcPr>
          <w:p w14:paraId="5E9F192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E6E6E6"/>
          </w:tcPr>
          <w:p w14:paraId="18944935" w14:textId="77777777" w:rsidR="001655E5" w:rsidRPr="00A43244" w:rsidRDefault="001655E5" w:rsidP="00295BFB">
            <w:pPr>
              <w:pStyle w:val="NormalArial"/>
            </w:pPr>
            <w:r w:rsidRPr="00A43244">
              <w:t xml:space="preserve">Payments </w:t>
            </w:r>
          </w:p>
        </w:tc>
        <w:tc>
          <w:tcPr>
            <w:tcW w:w="540" w:type="dxa"/>
            <w:shd w:val="clear" w:color="auto" w:fill="E6E6E6"/>
          </w:tcPr>
          <w:p w14:paraId="0BC9228A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3E3EC905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09B2AA33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E6E6E6"/>
          </w:tcPr>
          <w:p w14:paraId="263810CA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41FA8DEC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32FDD41C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4EBEFCAE" w14:textId="77777777"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purchase order, receiving report, and invoice matched prior to payment approval?</w:t>
            </w:r>
          </w:p>
        </w:tc>
        <w:tc>
          <w:tcPr>
            <w:tcW w:w="540" w:type="dxa"/>
            <w:shd w:val="clear" w:color="auto" w:fill="auto"/>
          </w:tcPr>
          <w:p w14:paraId="0FF0762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6F09E71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7FB0F59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658888F2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51F055DB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442360B0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1C41247E" w14:textId="77777777"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payments approved by initialing and dating the invoice or equivalent document prior to being entered into Advantage</w:t>
            </w:r>
            <w:r w:rsidR="00491D37">
              <w:rPr>
                <w:rFonts w:ascii="Arial" w:hAnsi="Arial" w:cs="Arial"/>
                <w:sz w:val="22"/>
                <w:szCs w:val="22"/>
              </w:rPr>
              <w:t xml:space="preserve"> for all payment types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  <w:tc>
          <w:tcPr>
            <w:tcW w:w="540" w:type="dxa"/>
            <w:shd w:val="clear" w:color="auto" w:fill="auto"/>
          </w:tcPr>
          <w:p w14:paraId="0A21C67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C7DB7C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3C017C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5B11B8ED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09F80BBF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0C1A92C5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727D4BBB" w14:textId="77777777"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Prior to </w:t>
            </w:r>
            <w:r>
              <w:rPr>
                <w:rFonts w:ascii="Arial" w:hAnsi="Arial" w:cs="Arial"/>
                <w:sz w:val="22"/>
                <w:szCs w:val="22"/>
              </w:rPr>
              <w:t>final approval of the Payment Voucher (PV)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B33A8F">
              <w:rPr>
                <w:rFonts w:ascii="Arial" w:hAnsi="Arial" w:cs="Arial"/>
                <w:sz w:val="22"/>
                <w:szCs w:val="22"/>
              </w:rPr>
              <w:t>Advantage, are expenditures and payments reviewed using pre-established</w:t>
            </w:r>
            <w:r>
              <w:rPr>
                <w:rFonts w:ascii="Arial" w:hAnsi="Arial" w:cs="Arial"/>
                <w:sz w:val="22"/>
                <w:szCs w:val="22"/>
              </w:rPr>
              <w:t xml:space="preserve"> agency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guidelines (e.g., </w:t>
            </w:r>
            <w:r>
              <w:rPr>
                <w:rFonts w:ascii="Arial" w:hAnsi="Arial" w:cs="Arial"/>
                <w:sz w:val="22"/>
                <w:szCs w:val="22"/>
              </w:rPr>
              <w:t xml:space="preserve">an internal </w:t>
            </w:r>
            <w:r w:rsidRPr="00B33A8F">
              <w:rPr>
                <w:rFonts w:ascii="Arial" w:hAnsi="Arial" w:cs="Arial"/>
                <w:sz w:val="22"/>
                <w:szCs w:val="22"/>
              </w:rPr>
              <w:t>pre-audit checklist)?</w:t>
            </w:r>
          </w:p>
        </w:tc>
        <w:tc>
          <w:tcPr>
            <w:tcW w:w="540" w:type="dxa"/>
            <w:shd w:val="clear" w:color="auto" w:fill="auto"/>
          </w:tcPr>
          <w:p w14:paraId="4BCF3FA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8CA4AF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AB3A14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4ADFE24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39CD7C43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0BE744FA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424DF334" w14:textId="77777777" w:rsidR="001655E5" w:rsidRPr="00B33A8F" w:rsidRDefault="001655E5" w:rsidP="00295BFB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 level 3 and 4 staff initial and date </w:t>
            </w:r>
            <w:r>
              <w:rPr>
                <w:rFonts w:ascii="Arial" w:hAnsi="Arial" w:cs="Arial"/>
                <w:sz w:val="22"/>
                <w:szCs w:val="22"/>
              </w:rPr>
              <w:t>source or entry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docu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ents </w:t>
            </w:r>
            <w:r>
              <w:rPr>
                <w:rFonts w:ascii="Arial" w:hAnsi="Arial" w:cs="Arial"/>
                <w:sz w:val="22"/>
                <w:szCs w:val="22"/>
              </w:rPr>
              <w:t xml:space="preserve">to confirm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posting expenditures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Advantage?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77D73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879A0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2D5BA8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5F2216B1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330C2DDB" w14:textId="77777777" w:rsidTr="001D51F4">
        <w:trPr>
          <w:cantSplit/>
          <w:trHeight w:val="242"/>
        </w:trPr>
        <w:tc>
          <w:tcPr>
            <w:tcW w:w="399" w:type="dxa"/>
            <w:shd w:val="clear" w:color="auto" w:fill="auto"/>
          </w:tcPr>
          <w:p w14:paraId="1B24E8C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E6E6E6"/>
          </w:tcPr>
          <w:p w14:paraId="7202532F" w14:textId="77777777" w:rsidR="001655E5" w:rsidRPr="003B4F6D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Reconciliations</w:t>
            </w:r>
          </w:p>
        </w:tc>
        <w:tc>
          <w:tcPr>
            <w:tcW w:w="540" w:type="dxa"/>
            <w:shd w:val="clear" w:color="auto" w:fill="E6E6E6"/>
          </w:tcPr>
          <w:p w14:paraId="5E3E23D0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10F0D894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14:paraId="02B15C78" w14:textId="77777777"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E6E6E6"/>
          </w:tcPr>
          <w:p w14:paraId="69350BA2" w14:textId="77777777"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044F370E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7547F988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653CC17A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Advantage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3A8F">
              <w:rPr>
                <w:rFonts w:ascii="Arial" w:hAnsi="Arial" w:cs="Arial"/>
                <w:sz w:val="22"/>
                <w:szCs w:val="22"/>
              </w:rPr>
              <w:t>generated expenditure documents (PV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3A8F">
              <w:rPr>
                <w:rFonts w:ascii="Arial" w:hAnsi="Arial" w:cs="Arial"/>
                <w:sz w:val="22"/>
                <w:szCs w:val="22"/>
              </w:rPr>
              <w:t>) reconciled to an internal budget tracking system and the Budget Status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(BSR) at least monthly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6D754E3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E0740F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D15D5B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38F75A47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 w14:paraId="6E31F315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6DFFBEB8" w14:textId="77777777"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07448040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>
              <w:rPr>
                <w:rFonts w:ascii="Arial" w:hAnsi="Arial" w:cs="Arial"/>
                <w:sz w:val="22"/>
                <w:szCs w:val="22"/>
              </w:rPr>
              <w:t>a supervisor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review and approve </w:t>
            </w:r>
            <w:r>
              <w:rPr>
                <w:rFonts w:ascii="Arial" w:hAnsi="Arial" w:cs="Arial"/>
                <w:sz w:val="22"/>
                <w:szCs w:val="22"/>
              </w:rPr>
              <w:t>the above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reconciliation?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F8BDD6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97A97D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4DE5B9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5E729E5B" w14:textId="77777777"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AB8" w:rsidRPr="00B33A8F" w14:paraId="498F5DFD" w14:textId="77777777" w:rsidTr="004619CF">
        <w:trPr>
          <w:cantSplit/>
          <w:trHeight w:val="269"/>
        </w:trPr>
        <w:tc>
          <w:tcPr>
            <w:tcW w:w="399" w:type="dxa"/>
            <w:shd w:val="clear" w:color="auto" w:fill="auto"/>
          </w:tcPr>
          <w:p w14:paraId="0D475E4C" w14:textId="77777777" w:rsidR="00504AB8" w:rsidRPr="00B33A8F" w:rsidRDefault="00504AB8" w:rsidP="00504AB8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D9D9D9"/>
          </w:tcPr>
          <w:p w14:paraId="05F95238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Miscellaneous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14:paraId="48D3E232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14:paraId="03996651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14:paraId="2EF6F636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D9D9D9"/>
          </w:tcPr>
          <w:p w14:paraId="535045B7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AB8" w:rsidRPr="00B33A8F" w14:paraId="6A2D0C8F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1C158AF4" w14:textId="77777777" w:rsidR="00504AB8" w:rsidRPr="00B33A8F" w:rsidRDefault="00504AB8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01807688" w14:textId="427A105F" w:rsidR="00504AB8" w:rsidRDefault="00504AB8" w:rsidP="002B79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>Do any outside (computerized) accounting systems require the same degree of controls similar to those for Advantage?</w:t>
            </w:r>
          </w:p>
        </w:tc>
        <w:tc>
          <w:tcPr>
            <w:tcW w:w="540" w:type="dxa"/>
            <w:shd w:val="clear" w:color="auto" w:fill="auto"/>
          </w:tcPr>
          <w:p w14:paraId="384FE240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A7767C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279520F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534DC936" w14:textId="77777777"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0C98" w:rsidRPr="00B33A8F" w14:paraId="42CB981A" w14:textId="77777777" w:rsidTr="001D51F4">
        <w:trPr>
          <w:cantSplit/>
          <w:trHeight w:val="420"/>
        </w:trPr>
        <w:tc>
          <w:tcPr>
            <w:tcW w:w="399" w:type="dxa"/>
            <w:shd w:val="clear" w:color="auto" w:fill="auto"/>
          </w:tcPr>
          <w:p w14:paraId="5D47B206" w14:textId="77777777" w:rsidR="003D0C98" w:rsidRPr="00B33A8F" w:rsidRDefault="003D0C98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</w:tcPr>
          <w:p w14:paraId="2285757C" w14:textId="77777777" w:rsidR="003D0C98" w:rsidRPr="00680991" w:rsidRDefault="003D0C98" w:rsidP="000146A9">
            <w:pPr>
              <w:rPr>
                <w:rFonts w:ascii="Arial" w:hAnsi="Arial" w:cs="Arial"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>Are there additional controls in place to monitor use of the miscellaneous vendor function in Advantage?</w:t>
            </w:r>
          </w:p>
        </w:tc>
        <w:tc>
          <w:tcPr>
            <w:tcW w:w="540" w:type="dxa"/>
            <w:shd w:val="clear" w:color="auto" w:fill="auto"/>
          </w:tcPr>
          <w:p w14:paraId="74F8DFB3" w14:textId="77777777"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AAAC513" w14:textId="77777777"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5724DF" w14:textId="77777777"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2E2E56FB" w14:textId="77777777"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2F40" w:rsidRPr="00B33A8F" w14:paraId="7CE02494" w14:textId="77777777" w:rsidTr="001D51F4">
        <w:trPr>
          <w:cantSplit/>
          <w:trHeight w:val="420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1796EAC6" w14:textId="77777777" w:rsidR="00312F40" w:rsidRPr="00B33A8F" w:rsidRDefault="00312F40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13B972CB" w14:textId="77777777" w:rsidR="00312F40" w:rsidRPr="00312F40" w:rsidRDefault="00312F40" w:rsidP="0001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purchases are made with a credit card, d</w:t>
            </w:r>
            <w:r w:rsidRPr="00312F40">
              <w:rPr>
                <w:rFonts w:ascii="Arial" w:hAnsi="Arial" w:cs="Arial"/>
                <w:bCs/>
                <w:sz w:val="22"/>
                <w:szCs w:val="22"/>
              </w:rPr>
              <w:t>oes the agency use only the state approved procurement card or fuel card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312F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758673" w14:textId="77777777"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B3C62A" w14:textId="77777777"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2C611AD" w14:textId="77777777"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73A0DA35" w14:textId="77777777"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EC4434" w14:textId="77777777" w:rsidR="004619CF" w:rsidRDefault="004619CF" w:rsidP="00DC284C">
      <w:pPr>
        <w:rPr>
          <w:rFonts w:ascii="Arial" w:hAnsi="Arial" w:cs="Arial"/>
          <w:sz w:val="22"/>
        </w:rPr>
      </w:pPr>
    </w:p>
    <w:p w14:paraId="29015A3B" w14:textId="77777777" w:rsidR="004619CF" w:rsidRDefault="004619CF" w:rsidP="00DC284C">
      <w:pPr>
        <w:rPr>
          <w:rFonts w:ascii="Arial" w:hAnsi="Arial" w:cs="Arial"/>
          <w:sz w:val="22"/>
        </w:rPr>
      </w:pPr>
    </w:p>
    <w:p w14:paraId="33EF4D05" w14:textId="77777777" w:rsidR="004619CF" w:rsidRDefault="004619CF" w:rsidP="00DC284C">
      <w:pPr>
        <w:rPr>
          <w:rFonts w:ascii="Arial" w:hAnsi="Arial" w:cs="Arial"/>
          <w:sz w:val="22"/>
        </w:rPr>
      </w:pPr>
    </w:p>
    <w:p w14:paraId="7E6A8C82" w14:textId="77777777" w:rsidR="004619CF" w:rsidRDefault="004619CF" w:rsidP="00DC284C">
      <w:pPr>
        <w:rPr>
          <w:rFonts w:ascii="Arial" w:hAnsi="Arial" w:cs="Arial"/>
          <w:sz w:val="22"/>
        </w:rPr>
      </w:pPr>
    </w:p>
    <w:p w14:paraId="0F556E73" w14:textId="77777777" w:rsidR="00DC284C" w:rsidRDefault="00DC284C" w:rsidP="00DC28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DC284C" w14:paraId="57DB4873" w14:textId="77777777" w:rsidTr="00F350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4FD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6521" w14:textId="77777777" w:rsidR="00DC284C" w:rsidRDefault="00DC284C" w:rsidP="00F350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66F3" w14:textId="77777777" w:rsidR="00DC284C" w:rsidRDefault="00DC284C" w:rsidP="00F350D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DC284C" w14:paraId="641FE496" w14:textId="77777777" w:rsidTr="00F350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B42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089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C07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</w:tr>
      <w:tr w:rsidR="00DC284C" w14:paraId="23E0ED73" w14:textId="77777777" w:rsidTr="00F350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BD9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93F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8C9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</w:tr>
      <w:tr w:rsidR="00DC284C" w14:paraId="6871BC4C" w14:textId="77777777" w:rsidTr="00F350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3DF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33D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1F7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</w:tr>
      <w:tr w:rsidR="00DC284C" w14:paraId="09A77CB1" w14:textId="77777777" w:rsidTr="00F350D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8F5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7AE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E9D" w14:textId="77777777" w:rsidR="00DC284C" w:rsidRDefault="00DC284C" w:rsidP="00F350D3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6759DB" w14:textId="77777777" w:rsidR="001655E5" w:rsidRDefault="001655E5"/>
    <w:sectPr w:rsidR="001655E5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830C" w14:textId="77777777" w:rsidR="00486415" w:rsidRDefault="00486415">
      <w:r>
        <w:separator/>
      </w:r>
    </w:p>
  </w:endnote>
  <w:endnote w:type="continuationSeparator" w:id="0">
    <w:p w14:paraId="3255DD64" w14:textId="77777777" w:rsidR="00486415" w:rsidRDefault="0048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0C7A" w14:textId="77777777" w:rsidR="00105346" w:rsidRDefault="00105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64BBC" w14:textId="77777777" w:rsidR="00105346" w:rsidRDefault="0010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7FA7" w14:textId="77777777" w:rsidR="00105346" w:rsidRPr="007D7094" w:rsidRDefault="0010534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24954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24954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2B39E1F1" w14:textId="5FD2D830" w:rsidR="00105346" w:rsidRDefault="0010534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1D51F4">
      <w:rPr>
        <w:rFonts w:ascii="Arial" w:hAnsi="Arial" w:cs="Arial"/>
        <w:sz w:val="18"/>
        <w:szCs w:val="18"/>
      </w:rPr>
      <w:t>10/2018</w:t>
    </w:r>
  </w:p>
  <w:p w14:paraId="669D9DD6" w14:textId="77777777" w:rsidR="00105346" w:rsidRDefault="00105346">
    <w:pPr>
      <w:pStyle w:val="Footer"/>
      <w:rPr>
        <w:rFonts w:ascii="Arial" w:hAnsi="Arial" w:cs="Arial"/>
        <w:sz w:val="18"/>
        <w:szCs w:val="18"/>
      </w:rPr>
    </w:pPr>
  </w:p>
  <w:p w14:paraId="47BCF8ED" w14:textId="77777777" w:rsidR="00105346" w:rsidRPr="00B37154" w:rsidRDefault="0010534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F818" w14:textId="77777777" w:rsidR="00486415" w:rsidRDefault="00486415">
      <w:r>
        <w:separator/>
      </w:r>
    </w:p>
  </w:footnote>
  <w:footnote w:type="continuationSeparator" w:id="0">
    <w:p w14:paraId="51DD4DDA" w14:textId="77777777" w:rsidR="00486415" w:rsidRDefault="0048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105346" w:rsidRPr="00F50C64" w14:paraId="4B9A9180" w14:textId="77777777">
      <w:trPr>
        <w:cantSplit/>
      </w:trPr>
      <w:tc>
        <w:tcPr>
          <w:tcW w:w="10440" w:type="dxa"/>
          <w:gridSpan w:val="4"/>
        </w:tcPr>
        <w:p w14:paraId="5F90A86F" w14:textId="77777777" w:rsidR="00105346" w:rsidRPr="00F50C64" w:rsidRDefault="008323F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PURCHASING AND EXPENDITURES - </w:t>
          </w:r>
          <w:r w:rsidR="00105346" w:rsidRPr="00F50C64">
            <w:rPr>
              <w:rFonts w:ascii="Arial" w:hAnsi="Arial" w:cs="Arial"/>
            </w:rPr>
            <w:t>SELF-ASSESSMENT QUESTIONNAIRE</w:t>
          </w:r>
        </w:p>
      </w:tc>
    </w:tr>
    <w:tr w:rsidR="00105346" w:rsidRPr="00F50C64" w14:paraId="2A1DAD3C" w14:textId="77777777">
      <w:tc>
        <w:tcPr>
          <w:tcW w:w="1980" w:type="dxa"/>
        </w:tcPr>
        <w:p w14:paraId="03CCB9EA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6004F463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39206483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2ABCDAAB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105346" w:rsidRPr="00F50C64" w14:paraId="4B1B4128" w14:textId="77777777">
      <w:tc>
        <w:tcPr>
          <w:tcW w:w="1980" w:type="dxa"/>
        </w:tcPr>
        <w:p w14:paraId="4F8BABD7" w14:textId="77777777" w:rsidR="00105346" w:rsidRPr="00F50C64" w:rsidRDefault="00105346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3C4C372A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52ED1ADA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6D2BF9CE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105346" w:rsidRPr="00F50C64" w14:paraId="3EAFE8FD" w14:textId="77777777">
      <w:tc>
        <w:tcPr>
          <w:tcW w:w="1980" w:type="dxa"/>
        </w:tcPr>
        <w:p w14:paraId="6F9F75F8" w14:textId="77777777" w:rsidR="00105346" w:rsidRPr="00F50C64" w:rsidRDefault="00105346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537D8E26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12C326BE" w14:textId="77777777" w:rsidR="00105346" w:rsidRPr="00F50C64" w:rsidRDefault="00105346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63B1FFD1" w14:textId="77777777"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7D8A199C" w14:textId="77777777" w:rsidR="00105346" w:rsidRDefault="0010534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3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2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D92964"/>
    <w:multiLevelType w:val="multilevel"/>
    <w:tmpl w:val="EAC29D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BD479D"/>
    <w:multiLevelType w:val="hybridMultilevel"/>
    <w:tmpl w:val="247891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934D29"/>
    <w:multiLevelType w:val="hybridMultilevel"/>
    <w:tmpl w:val="1FF690B8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5"/>
  </w:num>
  <w:num w:numId="3">
    <w:abstractNumId w:val="45"/>
  </w:num>
  <w:num w:numId="4">
    <w:abstractNumId w:val="13"/>
  </w:num>
  <w:num w:numId="5">
    <w:abstractNumId w:val="17"/>
  </w:num>
  <w:num w:numId="6">
    <w:abstractNumId w:val="34"/>
  </w:num>
  <w:num w:numId="7">
    <w:abstractNumId w:val="14"/>
  </w:num>
  <w:num w:numId="8">
    <w:abstractNumId w:val="30"/>
  </w:num>
  <w:num w:numId="9">
    <w:abstractNumId w:val="4"/>
  </w:num>
  <w:num w:numId="10">
    <w:abstractNumId w:val="38"/>
  </w:num>
  <w:num w:numId="11">
    <w:abstractNumId w:val="40"/>
  </w:num>
  <w:num w:numId="12">
    <w:abstractNumId w:val="36"/>
  </w:num>
  <w:num w:numId="13">
    <w:abstractNumId w:val="10"/>
  </w:num>
  <w:num w:numId="14">
    <w:abstractNumId w:val="46"/>
  </w:num>
  <w:num w:numId="15">
    <w:abstractNumId w:val="5"/>
  </w:num>
  <w:num w:numId="16">
    <w:abstractNumId w:val="6"/>
  </w:num>
  <w:num w:numId="17">
    <w:abstractNumId w:val="43"/>
  </w:num>
  <w:num w:numId="18">
    <w:abstractNumId w:val="20"/>
  </w:num>
  <w:num w:numId="19">
    <w:abstractNumId w:val="29"/>
  </w:num>
  <w:num w:numId="20">
    <w:abstractNumId w:val="47"/>
  </w:num>
  <w:num w:numId="21">
    <w:abstractNumId w:val="39"/>
  </w:num>
  <w:num w:numId="22">
    <w:abstractNumId w:val="2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9"/>
  </w:num>
  <w:num w:numId="28">
    <w:abstractNumId w:val="41"/>
  </w:num>
  <w:num w:numId="29">
    <w:abstractNumId w:val="32"/>
  </w:num>
  <w:num w:numId="30">
    <w:abstractNumId w:val="8"/>
  </w:num>
  <w:num w:numId="31">
    <w:abstractNumId w:val="48"/>
  </w:num>
  <w:num w:numId="32">
    <w:abstractNumId w:val="33"/>
  </w:num>
  <w:num w:numId="33">
    <w:abstractNumId w:val="37"/>
  </w:num>
  <w:num w:numId="34">
    <w:abstractNumId w:val="11"/>
  </w:num>
  <w:num w:numId="35">
    <w:abstractNumId w:val="35"/>
  </w:num>
  <w:num w:numId="36">
    <w:abstractNumId w:val="21"/>
  </w:num>
  <w:num w:numId="37">
    <w:abstractNumId w:val="28"/>
  </w:num>
  <w:num w:numId="38">
    <w:abstractNumId w:val="42"/>
  </w:num>
  <w:num w:numId="39">
    <w:abstractNumId w:val="31"/>
  </w:num>
  <w:num w:numId="40">
    <w:abstractNumId w:val="19"/>
  </w:num>
  <w:num w:numId="41">
    <w:abstractNumId w:val="22"/>
  </w:num>
  <w:num w:numId="42">
    <w:abstractNumId w:val="15"/>
  </w:num>
  <w:num w:numId="43">
    <w:abstractNumId w:val="27"/>
  </w:num>
  <w:num w:numId="44">
    <w:abstractNumId w:val="16"/>
  </w:num>
  <w:num w:numId="45">
    <w:abstractNumId w:val="3"/>
  </w:num>
  <w:num w:numId="46">
    <w:abstractNumId w:val="44"/>
  </w:num>
  <w:num w:numId="4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8">
    <w:abstractNumId w:val="18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11582"/>
    <w:rsid w:val="000124CC"/>
    <w:rsid w:val="000144FC"/>
    <w:rsid w:val="000146A9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5346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D51F4"/>
    <w:rsid w:val="001E5CEB"/>
    <w:rsid w:val="001F0C35"/>
    <w:rsid w:val="001F0F69"/>
    <w:rsid w:val="001F294B"/>
    <w:rsid w:val="001F3D3A"/>
    <w:rsid w:val="001F3E20"/>
    <w:rsid w:val="001F41F1"/>
    <w:rsid w:val="00202FC5"/>
    <w:rsid w:val="0020490D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95BFB"/>
    <w:rsid w:val="002A2870"/>
    <w:rsid w:val="002A2907"/>
    <w:rsid w:val="002A39C5"/>
    <w:rsid w:val="002A7A58"/>
    <w:rsid w:val="002B14A3"/>
    <w:rsid w:val="002B591C"/>
    <w:rsid w:val="002B7944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644F"/>
    <w:rsid w:val="0030793C"/>
    <w:rsid w:val="00310E21"/>
    <w:rsid w:val="00312F40"/>
    <w:rsid w:val="00314B65"/>
    <w:rsid w:val="00315C78"/>
    <w:rsid w:val="0032300D"/>
    <w:rsid w:val="00333724"/>
    <w:rsid w:val="00336877"/>
    <w:rsid w:val="00340F75"/>
    <w:rsid w:val="003414DE"/>
    <w:rsid w:val="00342637"/>
    <w:rsid w:val="00343B30"/>
    <w:rsid w:val="0035760C"/>
    <w:rsid w:val="00360D5E"/>
    <w:rsid w:val="00363AEF"/>
    <w:rsid w:val="00365177"/>
    <w:rsid w:val="00365D91"/>
    <w:rsid w:val="00370BE3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0C98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9CF"/>
    <w:rsid w:val="00461D06"/>
    <w:rsid w:val="00477559"/>
    <w:rsid w:val="00481DBD"/>
    <w:rsid w:val="00483121"/>
    <w:rsid w:val="00485504"/>
    <w:rsid w:val="0048571A"/>
    <w:rsid w:val="00486415"/>
    <w:rsid w:val="00491D37"/>
    <w:rsid w:val="004A3B3F"/>
    <w:rsid w:val="004A4A22"/>
    <w:rsid w:val="004A5C00"/>
    <w:rsid w:val="004A6CD3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4AB8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4DD4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C72B6"/>
    <w:rsid w:val="005D0CFB"/>
    <w:rsid w:val="005D3165"/>
    <w:rsid w:val="005D34F1"/>
    <w:rsid w:val="005D5852"/>
    <w:rsid w:val="005D59FA"/>
    <w:rsid w:val="005D6ADB"/>
    <w:rsid w:val="005E33E8"/>
    <w:rsid w:val="005E35F8"/>
    <w:rsid w:val="005E44F5"/>
    <w:rsid w:val="005E4B51"/>
    <w:rsid w:val="005E57CE"/>
    <w:rsid w:val="005F0F68"/>
    <w:rsid w:val="005F275B"/>
    <w:rsid w:val="005F3C70"/>
    <w:rsid w:val="005F41D4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3C43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8646C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5AA9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EC6"/>
    <w:rsid w:val="00774B90"/>
    <w:rsid w:val="007808B1"/>
    <w:rsid w:val="00790B45"/>
    <w:rsid w:val="00791C59"/>
    <w:rsid w:val="00795471"/>
    <w:rsid w:val="007A04E4"/>
    <w:rsid w:val="007B0FCD"/>
    <w:rsid w:val="007B4619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23F5"/>
    <w:rsid w:val="0083417F"/>
    <w:rsid w:val="0083755A"/>
    <w:rsid w:val="00840E27"/>
    <w:rsid w:val="008439FE"/>
    <w:rsid w:val="00843A74"/>
    <w:rsid w:val="00850EDE"/>
    <w:rsid w:val="0085134B"/>
    <w:rsid w:val="00854AD0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C4DD3"/>
    <w:rsid w:val="008C528B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24954"/>
    <w:rsid w:val="00930E34"/>
    <w:rsid w:val="00932100"/>
    <w:rsid w:val="00933D55"/>
    <w:rsid w:val="00935833"/>
    <w:rsid w:val="009405A7"/>
    <w:rsid w:val="00942D00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0FFF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477F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3EA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A58A1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E0DEF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35E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04A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C284C"/>
    <w:rsid w:val="00DC6789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213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01D0"/>
    <w:rsid w:val="00EE450A"/>
    <w:rsid w:val="00EE4E2E"/>
    <w:rsid w:val="00EE619C"/>
    <w:rsid w:val="00EF091D"/>
    <w:rsid w:val="00EF1944"/>
    <w:rsid w:val="00EF4A15"/>
    <w:rsid w:val="00EF5871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15F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C83C1"/>
  <w15:docId w15:val="{6744F339-A075-4640-85E4-713860E0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basedOn w:val="DefaultParagraphFont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customStyle="1" w:styleId="Level1">
    <w:name w:val="Level 1"/>
    <w:basedOn w:val="Normal"/>
    <w:rsid w:val="00C5735E"/>
    <w:pPr>
      <w:widowControl w:val="0"/>
      <w:numPr>
        <w:numId w:val="47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C5735E"/>
    <w:pPr>
      <w:widowControl w:val="0"/>
      <w:numPr>
        <w:ilvl w:val="1"/>
        <w:numId w:val="47"/>
      </w:numPr>
      <w:ind w:left="1440" w:hanging="720"/>
      <w:outlineLvl w:val="1"/>
    </w:pPr>
    <w:rPr>
      <w:snapToGrid w:val="0"/>
      <w:szCs w:val="20"/>
    </w:rPr>
  </w:style>
  <w:style w:type="paragraph" w:customStyle="1" w:styleId="Level3">
    <w:name w:val="Level 3"/>
    <w:basedOn w:val="Normal"/>
    <w:rsid w:val="00C5735E"/>
    <w:pPr>
      <w:widowControl w:val="0"/>
      <w:numPr>
        <w:ilvl w:val="2"/>
        <w:numId w:val="47"/>
      </w:numPr>
      <w:ind w:left="2160" w:hanging="720"/>
      <w:outlineLvl w:val="2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854AD0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F5220"/>
    <w:rPr>
      <w:rFonts w:ascii="Arial" w:hAnsi="Arial" w:cs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FA15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15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Paula Ward</dc:creator>
  <cp:lastModifiedBy>Hilary Reynolds</cp:lastModifiedBy>
  <cp:revision>10</cp:revision>
  <cp:lastPrinted>2008-08-13T00:37:00Z</cp:lastPrinted>
  <dcterms:created xsi:type="dcterms:W3CDTF">2018-09-14T17:45:00Z</dcterms:created>
  <dcterms:modified xsi:type="dcterms:W3CDTF">2018-11-05T18:03:00Z</dcterms:modified>
</cp:coreProperties>
</file>